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F3A2" w14:textId="77777777" w:rsidR="00CA3943" w:rsidRDefault="006C44AF">
      <w:pPr>
        <w:ind w:left="6072" w:firstLine="708"/>
        <w:jc w:val="both"/>
      </w:pPr>
      <w:r>
        <w:rPr>
          <w:rFonts w:eastAsia="Segoe UI" w:cs="Times New Roman"/>
          <w:bCs/>
          <w:color w:val="000000"/>
          <w:spacing w:val="-2"/>
          <w:sz w:val="22"/>
          <w:szCs w:val="22"/>
          <w:lang w:eastAsia="zh-CN" w:bidi="hi-IN"/>
        </w:rPr>
        <w:t>Załącznik nr 3</w:t>
      </w:r>
    </w:p>
    <w:p w14:paraId="18B764D9" w14:textId="77777777" w:rsidR="00CA3943" w:rsidRDefault="006C44AF">
      <w:pPr>
        <w:ind w:left="6480" w:firstLine="300"/>
        <w:jc w:val="both"/>
      </w:pPr>
      <w:r>
        <w:rPr>
          <w:rFonts w:eastAsia="Segoe UI" w:cs="Times New Roman"/>
          <w:bCs/>
          <w:color w:val="000000"/>
          <w:spacing w:val="-2"/>
          <w:sz w:val="22"/>
          <w:szCs w:val="22"/>
          <w:lang w:eastAsia="zh-CN" w:bidi="hi-IN"/>
        </w:rPr>
        <w:t>do Zapytania ofertowego</w:t>
      </w:r>
    </w:p>
    <w:p w14:paraId="4EA487E3" w14:textId="77777777" w:rsidR="00CA3943" w:rsidRDefault="00CA3943">
      <w:pPr>
        <w:ind w:left="3240"/>
        <w:jc w:val="both"/>
        <w:rPr>
          <w:rFonts w:eastAsia="Segoe UI" w:cs="Times New Roman"/>
          <w:color w:val="000000"/>
          <w:sz w:val="22"/>
          <w:szCs w:val="22"/>
          <w:lang w:eastAsia="zh-CN" w:bidi="hi-IN"/>
        </w:rPr>
      </w:pPr>
    </w:p>
    <w:p w14:paraId="18FDEC01" w14:textId="77777777" w:rsidR="00CA3943" w:rsidRDefault="006C44AF">
      <w:pPr>
        <w:ind w:left="3240"/>
        <w:jc w:val="both"/>
      </w:pPr>
      <w:r>
        <w:rPr>
          <w:rFonts w:eastAsia="Segoe UI" w:cs="Times New Roman"/>
          <w:b/>
          <w:color w:val="000000"/>
          <w:spacing w:val="-2"/>
          <w:sz w:val="22"/>
          <w:szCs w:val="22"/>
          <w:lang w:eastAsia="zh-CN" w:bidi="hi-IN"/>
        </w:rPr>
        <w:t>Umowa nr .../2026 (projekt umowy)</w:t>
      </w:r>
    </w:p>
    <w:p w14:paraId="6053A25A" w14:textId="77777777" w:rsidR="00CA3943" w:rsidRDefault="00CA3943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</w:p>
    <w:p w14:paraId="0388352F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 zawarta w dniu ………………. r. w Krzywczy pomiędzy: </w:t>
      </w:r>
    </w:p>
    <w:p w14:paraId="1B6D016D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Gminą Krzywcza, Krzywcza 36, 37-755 Krzywcza, NIP:795-230-63-07, REGON: 650900393, </w:t>
      </w:r>
    </w:p>
    <w:p w14:paraId="3FDC72A9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reprezentowaną przez: </w:t>
      </w:r>
    </w:p>
    <w:p w14:paraId="0727A2DA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Wacława Pawłowskiego – Wójta Gminy, przy kontrasygnacie Beaty Wielgosz- Skarbnika Gminy, </w:t>
      </w:r>
    </w:p>
    <w:p w14:paraId="169F366D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zwaną w dalszej części umowy Zamawiającym, </w:t>
      </w:r>
    </w:p>
    <w:p w14:paraId="74F7B408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a: </w:t>
      </w:r>
    </w:p>
    <w:p w14:paraId="5DC29F33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................................................... adres: ........................., wpisaną do Krajowego Rejestru Sądowego prowadzonej pod nr: .................; NIP: ........................; REGON: ...........................; reprezentowaną przez: </w:t>
      </w:r>
    </w:p>
    <w:p w14:paraId="0E6250F4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1....................................... </w:t>
      </w:r>
    </w:p>
    <w:p w14:paraId="6CC869EB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2....................................... </w:t>
      </w:r>
    </w:p>
    <w:p w14:paraId="5F944EEF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lub </w:t>
      </w:r>
    </w:p>
    <w:p w14:paraId="57A51CAF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(imię) …………………… (nazwisko) ………………… prowadzący działalność gospodarczą pod firmą (imię) ……… (nazwisko) …………… (nazwa handlowa) …………………z siedzibą (adres prowadzonej działalności gospodarczej) ……… NIP: ........................; REGON: ...........................; </w:t>
      </w:r>
    </w:p>
    <w:p w14:paraId="744A5B0F" w14:textId="77777777" w:rsidR="00CA3943" w:rsidRDefault="006C44AF">
      <w:pPr>
        <w:widowControl/>
        <w:suppressAutoHyphens w:val="0"/>
        <w:autoSpaceDE w:val="0"/>
        <w:textAlignment w:val="auto"/>
        <w:rPr>
          <w:rFonts w:eastAsia="Segoe UI" w:cs="Times New Roman"/>
          <w:color w:val="000000"/>
          <w:kern w:val="0"/>
          <w:sz w:val="22"/>
          <w:szCs w:val="22"/>
          <w:lang w:eastAsia="zh-CN"/>
        </w:rPr>
      </w:pPr>
      <w:r>
        <w:rPr>
          <w:rFonts w:eastAsia="Segoe UI" w:cs="Times New Roman"/>
          <w:color w:val="000000"/>
          <w:kern w:val="0"/>
          <w:sz w:val="22"/>
          <w:szCs w:val="22"/>
          <w:lang w:eastAsia="zh-CN"/>
        </w:rPr>
        <w:t xml:space="preserve">zwaną w dalszej części umowy Wykonawcą, </w:t>
      </w:r>
    </w:p>
    <w:p w14:paraId="63944775" w14:textId="77777777" w:rsidR="00CA3943" w:rsidRDefault="006C44AF">
      <w:pPr>
        <w:ind w:right="216"/>
        <w:jc w:val="both"/>
        <w:rPr>
          <w:rFonts w:eastAsia="Segoe UI" w:cs="Times New Roman"/>
          <w:color w:val="000000"/>
          <w:sz w:val="22"/>
          <w:szCs w:val="22"/>
          <w:lang w:eastAsia="zh-CN" w:bidi="hi-IN"/>
        </w:rPr>
      </w:pPr>
      <w:r>
        <w:rPr>
          <w:rFonts w:eastAsia="Segoe UI" w:cs="Times New Roman"/>
          <w:color w:val="000000"/>
          <w:sz w:val="22"/>
          <w:szCs w:val="22"/>
          <w:lang w:eastAsia="zh-CN" w:bidi="hi-IN"/>
        </w:rPr>
        <w:t>łącznie zwanymi dalej stronami, a każdy z osobna Stroną.</w:t>
      </w:r>
    </w:p>
    <w:p w14:paraId="4A863AD4" w14:textId="77777777" w:rsidR="00CA3943" w:rsidRDefault="00CA3943">
      <w:pPr>
        <w:ind w:right="216"/>
        <w:jc w:val="both"/>
        <w:rPr>
          <w:rFonts w:eastAsia="Segoe UI" w:cs="Times New Roman"/>
          <w:color w:val="000000"/>
          <w:sz w:val="22"/>
          <w:szCs w:val="22"/>
          <w:lang w:eastAsia="zh-CN" w:bidi="hi-IN"/>
        </w:rPr>
      </w:pPr>
    </w:p>
    <w:p w14:paraId="1A8BC35D" w14:textId="77777777" w:rsidR="00CA3943" w:rsidRDefault="006C44AF">
      <w:pPr>
        <w:widowControl/>
        <w:suppressAutoHyphens w:val="0"/>
        <w:jc w:val="both"/>
        <w:textAlignment w:val="auto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Zgodnie z art. 2 ust. 1 pkt. 1 ustawy z dnia 11 września 2019 r. Prawo zamówień publicznych (Dz. U. z </w:t>
      </w:r>
      <w:r>
        <w:rPr>
          <w:rFonts w:eastAsia="Calibri" w:cs="Times New Roman"/>
          <w:sz w:val="22"/>
          <w:szCs w:val="22"/>
          <w:lang w:eastAsia="en-US"/>
        </w:rPr>
        <w:t>2024, poz. 1320) oraz z Regulaminem postępowania przy udzielaniu zamówień publicznych o wartości mniejszej niż 170 000 zł netto w Urzędzie Gminy Krzywcza wprowadzonym zarządzeniem Wójta Gminy Krzywcza nr 142/2025 z dnia 31 grudnia 2025 r., została zawarta umowa następującej treści:</w:t>
      </w:r>
    </w:p>
    <w:p w14:paraId="7ED29349" w14:textId="77777777" w:rsidR="00CA3943" w:rsidRDefault="00CA3943">
      <w:pPr>
        <w:pStyle w:val="Standard"/>
        <w:widowControl/>
        <w:jc w:val="both"/>
        <w:rPr>
          <w:rFonts w:eastAsia="Times New Roman" w:cs="Times New Roman"/>
          <w:sz w:val="22"/>
          <w:szCs w:val="22"/>
        </w:rPr>
      </w:pPr>
    </w:p>
    <w:p w14:paraId="6F6942D0" w14:textId="77777777" w:rsidR="00CA3943" w:rsidRDefault="006C44AF">
      <w:pPr>
        <w:pStyle w:val="Standard"/>
        <w:widowControl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1</w:t>
      </w:r>
    </w:p>
    <w:p w14:paraId="343529F6" w14:textId="77777777" w:rsidR="00CA3943" w:rsidRDefault="00CA3943">
      <w:pPr>
        <w:rPr>
          <w:rFonts w:eastAsia="Times New Roman" w:cs="Times New Roman"/>
          <w:b/>
          <w:color w:val="000000"/>
          <w:sz w:val="22"/>
          <w:szCs w:val="22"/>
        </w:rPr>
      </w:pPr>
    </w:p>
    <w:p w14:paraId="76979AB4" w14:textId="77777777" w:rsidR="00CA3943" w:rsidRDefault="006C44AF">
      <w:pPr>
        <w:pStyle w:val="Style1"/>
        <w:ind w:left="284" w:right="12" w:hanging="284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1. Zamawiający zleca, a Wykonawca przyjmuje do wykonania roboty budowlane w ramach zadania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inwestycyjnego pod </w:t>
      </w:r>
      <w:proofErr w:type="gramStart"/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nazwą </w:t>
      </w:r>
      <w:r>
        <w:rPr>
          <w:rStyle w:val="CharacterStyle2"/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„</w:t>
      </w:r>
      <w:proofErr w:type="gramEnd"/>
      <w:r>
        <w:rPr>
          <w:rStyle w:val="CharacterStyle2"/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Wykonanie studni wierconej wraz z dokumentacją przy świetlicy w miejscowości Chyrzyna” dz. nr 98/1 oraz „Wykonanie studni wierconej wraz z dokumentacją przy szkole podstawowej w miejscowości Ruszelczyce” dz. nr 262 </w:t>
      </w:r>
      <w:r>
        <w:rPr>
          <w:rStyle w:val="CharacterStyle2"/>
          <w:rFonts w:ascii="Times New Roman" w:hAnsi="Times New Roman" w:cs="Times New Roman"/>
          <w:color w:val="auto"/>
          <w:sz w:val="22"/>
          <w:szCs w:val="22"/>
        </w:rPr>
        <w:t>zgodnie z Zapytaniem Ofertowym (zwaną dalej ZO),</w:t>
      </w:r>
    </w:p>
    <w:p w14:paraId="3116F183" w14:textId="77777777" w:rsidR="00CA3943" w:rsidRDefault="006C44AF">
      <w:pPr>
        <w:pStyle w:val="Style5"/>
        <w:ind w:left="284" w:right="12" w:hanging="284"/>
        <w:jc w:val="both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2. Szczegółowy zakres zamówienia został określony w załączniku </w:t>
      </w:r>
      <w:r>
        <w:rPr>
          <w:rStyle w:val="CharacterStyle3"/>
          <w:rFonts w:ascii="Times New Roman" w:hAnsi="Times New Roman" w:cs="Times New Roman"/>
          <w:b/>
          <w:spacing w:val="-1"/>
          <w:szCs w:val="22"/>
        </w:rPr>
        <w:t xml:space="preserve">nr 4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dołączonym do Zapytania Ofertowego.</w:t>
      </w:r>
    </w:p>
    <w:p w14:paraId="583C0DD3" w14:textId="77777777" w:rsidR="00CA3943" w:rsidRDefault="00CA3943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12EB2C53" w14:textId="77777777" w:rsidR="00CA3943" w:rsidRDefault="006C44AF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Obowiązki Stron</w:t>
      </w:r>
    </w:p>
    <w:p w14:paraId="6310295E" w14:textId="77777777" w:rsidR="00CA3943" w:rsidRDefault="006C44AF">
      <w:pPr>
        <w:pStyle w:val="Akapitzlist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14:paraId="7E0FE458" w14:textId="77777777" w:rsidR="00CA3943" w:rsidRDefault="006C44AF">
      <w:pPr>
        <w:pStyle w:val="Akapitzlist"/>
        <w:widowControl w:val="0"/>
        <w:numPr>
          <w:ilvl w:val="1"/>
          <w:numId w:val="9"/>
        </w:numPr>
        <w:suppressAutoHyphens/>
        <w:spacing w:after="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obowiązków Wykonawcy w odniesieniu do realizacji przedmiotu umowy, o którym mowa w § 1, w szczególności </w:t>
      </w:r>
      <w:proofErr w:type="gramStart"/>
      <w:r>
        <w:rPr>
          <w:rFonts w:ascii="Times New Roman" w:hAnsi="Times New Roman"/>
        </w:rPr>
        <w:t>należy :</w:t>
      </w:r>
      <w:proofErr w:type="gramEnd"/>
    </w:p>
    <w:p w14:paraId="42B80512" w14:textId="77777777" w:rsidR="00CA3943" w:rsidRDefault="00CA3943">
      <w:pPr>
        <w:pStyle w:val="Akapitzlist"/>
        <w:widowControl w:val="0"/>
        <w:suppressAutoHyphens/>
        <w:spacing w:after="0"/>
        <w:ind w:left="284"/>
        <w:contextualSpacing/>
        <w:jc w:val="both"/>
        <w:rPr>
          <w:rFonts w:ascii="Times New Roman" w:hAnsi="Times New Roman"/>
        </w:rPr>
      </w:pPr>
    </w:p>
    <w:p w14:paraId="28A75C2E" w14:textId="77777777" w:rsidR="00CA3943" w:rsidRDefault="006C44AF">
      <w:pPr>
        <w:pStyle w:val="Akapitzlist"/>
        <w:numPr>
          <w:ilvl w:val="0"/>
          <w:numId w:val="10"/>
        </w:numPr>
        <w:spacing w:after="0"/>
        <w:ind w:left="360" w:hanging="7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dokumentacji zawierającej:</w:t>
      </w:r>
    </w:p>
    <w:p w14:paraId="378825FB" w14:textId="77777777" w:rsidR="00CA3943" w:rsidRDefault="006C44AF">
      <w:pPr>
        <w:ind w:left="360" w:firstLine="34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wykonanie badań geofizycznych,</w:t>
      </w:r>
    </w:p>
    <w:p w14:paraId="7D25DCC8" w14:textId="77777777" w:rsidR="00CA3943" w:rsidRDefault="006C44AF">
      <w:pPr>
        <w:ind w:left="360" w:firstLine="34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wykonanie projektu robót </w:t>
      </w:r>
      <w:r>
        <w:rPr>
          <w:rFonts w:cs="Times New Roman"/>
          <w:sz w:val="22"/>
          <w:szCs w:val="22"/>
        </w:rPr>
        <w:t>geologicznych,</w:t>
      </w:r>
    </w:p>
    <w:p w14:paraId="3093D340" w14:textId="77777777" w:rsidR="00CA3943" w:rsidRDefault="006C44AF">
      <w:pPr>
        <w:ind w:left="360" w:firstLine="34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wykonanie zgłoszenia wodnoprawnego,</w:t>
      </w:r>
    </w:p>
    <w:p w14:paraId="321C1BFD" w14:textId="77777777" w:rsidR="00CA3943" w:rsidRDefault="006C44AF">
      <w:pPr>
        <w:ind w:left="360" w:firstLine="34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wykonanie dokumentacji hydrogeologicznej,</w:t>
      </w:r>
    </w:p>
    <w:p w14:paraId="7B6A754D" w14:textId="77777777" w:rsidR="00CA3943" w:rsidRDefault="006C44AF">
      <w:pPr>
        <w:ind w:left="49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- wykonanie operatu wodnoprawnego wraz z pozwoleniem wodnoprawnym na urządzenia wodne i </w:t>
      </w:r>
    </w:p>
    <w:p w14:paraId="3E22F43F" w14:textId="77777777" w:rsidR="00CA3943" w:rsidRDefault="006C44AF">
      <w:pPr>
        <w:ind w:left="49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pobór wody,</w:t>
      </w:r>
    </w:p>
    <w:p w14:paraId="5E00F6AB" w14:textId="77777777" w:rsidR="00CA3943" w:rsidRDefault="006C44A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- analiza wody,</w:t>
      </w:r>
    </w:p>
    <w:p w14:paraId="6603D988" w14:textId="77777777" w:rsidR="00CA3943" w:rsidRDefault="006C44A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- opłaty za wydanie decyzji i pozwoleń wraz z opłatami administracyjnymi.</w:t>
      </w:r>
    </w:p>
    <w:p w14:paraId="3CBD2753" w14:textId="77777777" w:rsidR="00CA3943" w:rsidRDefault="00CA3943">
      <w:pPr>
        <w:ind w:left="490" w:firstLine="349"/>
        <w:jc w:val="both"/>
        <w:rPr>
          <w:rFonts w:cs="Times New Roman"/>
          <w:sz w:val="22"/>
          <w:szCs w:val="22"/>
        </w:rPr>
      </w:pPr>
    </w:p>
    <w:p w14:paraId="3F9A6ABA" w14:textId="77777777" w:rsidR="00CA3943" w:rsidRDefault="006C44AF">
      <w:pPr>
        <w:pStyle w:val="Akapitzlist"/>
        <w:numPr>
          <w:ilvl w:val="0"/>
          <w:numId w:val="10"/>
        </w:numPr>
        <w:spacing w:after="0"/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Wiercenie studni wymagane jest wykonanie czynności:</w:t>
      </w:r>
    </w:p>
    <w:p w14:paraId="21FD37AA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odwiert studni głębinowej (30m) średnica rury studziennej 160mm (w skład ceny za 1mb </w:t>
      </w:r>
      <w:proofErr w:type="gramStart"/>
      <w:r>
        <w:rPr>
          <w:rFonts w:ascii="Times New Roman" w:hAnsi="Times New Roman"/>
        </w:rPr>
        <w:t>wchodzi  rura</w:t>
      </w:r>
      <w:proofErr w:type="gramEnd"/>
      <w:r>
        <w:rPr>
          <w:rFonts w:ascii="Times New Roman" w:hAnsi="Times New Roman"/>
        </w:rPr>
        <w:t xml:space="preserve"> studzienna gwintowana, skręcana z atestem PZH oraz filtry atestowane do wody </w:t>
      </w:r>
      <w:proofErr w:type="gramStart"/>
      <w:r>
        <w:rPr>
          <w:rFonts w:ascii="Times New Roman" w:hAnsi="Times New Roman"/>
        </w:rPr>
        <w:t>pitnej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obsybka</w:t>
      </w:r>
      <w:proofErr w:type="spellEnd"/>
      <w:r>
        <w:rPr>
          <w:rFonts w:ascii="Times New Roman" w:hAnsi="Times New Roman"/>
        </w:rPr>
        <w:t xml:space="preserve"> \filtrująca, korek odcinający wody gruntowe,</w:t>
      </w:r>
    </w:p>
    <w:p w14:paraId="0A4D4349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rura osłonowa studni wraz z usadzeniem kolumny i poszerzeniem otworu przyjęto 6m</w:t>
      </w:r>
    </w:p>
    <w:p w14:paraId="511B08C8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głowica zamykająca rurę studzienną 160mm</w:t>
      </w:r>
    </w:p>
    <w:p w14:paraId="152CC284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pompa </w:t>
      </w:r>
      <w:r>
        <w:rPr>
          <w:rFonts w:ascii="Times New Roman" w:hAnsi="Times New Roman"/>
        </w:rPr>
        <w:t xml:space="preserve">głębinowa, wraz z materiałem i montażem </w:t>
      </w:r>
      <w:proofErr w:type="gramStart"/>
      <w:r>
        <w:rPr>
          <w:rFonts w:ascii="Times New Roman" w:hAnsi="Times New Roman"/>
        </w:rPr>
        <w:t>( pompa</w:t>
      </w:r>
      <w:proofErr w:type="gramEnd"/>
      <w:r>
        <w:rPr>
          <w:rFonts w:ascii="Times New Roman" w:hAnsi="Times New Roman"/>
        </w:rPr>
        <w:t xml:space="preserve"> dobierana finalnie od głębokości, napływu wody, zapotrzebowania na </w:t>
      </w:r>
      <w:proofErr w:type="gramStart"/>
      <w:r>
        <w:rPr>
          <w:rFonts w:ascii="Times New Roman" w:hAnsi="Times New Roman"/>
        </w:rPr>
        <w:t>wodę )</w:t>
      </w:r>
      <w:proofErr w:type="gramEnd"/>
    </w:p>
    <w:p w14:paraId="712EFDF8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bentonit dodatek do wiercenia (przyjęto 5 worków))</w:t>
      </w:r>
    </w:p>
    <w:p w14:paraId="32D1FFE4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montaż obudowy studni głębinowej 100x125 DN1000 H1250 pokrywa przyłącze dolne 160, typu ZH100-25, polietylen wysokiej gęstości (PEHD) lub równoważny</w:t>
      </w:r>
    </w:p>
    <w:p w14:paraId="3D529DC7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pompowanie pomiarowe + protokół</w:t>
      </w:r>
    </w:p>
    <w:p w14:paraId="257BADDE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dezynfekcja otworów,</w:t>
      </w:r>
    </w:p>
    <w:p w14:paraId="14C9D792" w14:textId="77777777" w:rsidR="00CA3943" w:rsidRDefault="006C44AF">
      <w:pPr>
        <w:pStyle w:val="Akapitzlist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uporządkowanie terenu robót.</w:t>
      </w:r>
    </w:p>
    <w:p w14:paraId="1E5FBF2D" w14:textId="77777777" w:rsidR="00CA3943" w:rsidRDefault="006C44AF">
      <w:pPr>
        <w:pStyle w:val="Akapitzlist"/>
        <w:ind w:left="3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 innych niewymienionych opracowań i robót warunkujących prawidłowość wykonania przedmiotu zamówienia pod względem prawnym i technicznym.</w:t>
      </w:r>
    </w:p>
    <w:p w14:paraId="5A35F198" w14:textId="77777777" w:rsidR="00CA3943" w:rsidRDefault="00CA3943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628242A9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    § 3</w:t>
      </w:r>
    </w:p>
    <w:p w14:paraId="3A44438F" w14:textId="77777777" w:rsidR="00CA3943" w:rsidRDefault="006C44AF">
      <w:pPr>
        <w:numPr>
          <w:ilvl w:val="1"/>
          <w:numId w:val="1"/>
        </w:numPr>
        <w:spacing w:line="340" w:lineRule="exact"/>
        <w:ind w:left="426" w:hanging="284"/>
        <w:contextualSpacing/>
        <w:jc w:val="both"/>
      </w:pPr>
      <w:r>
        <w:rPr>
          <w:rFonts w:eastAsia="Segoe UI" w:cs="Times New Roman"/>
          <w:color w:val="000000"/>
          <w:spacing w:val="7"/>
          <w:sz w:val="22"/>
          <w:szCs w:val="22"/>
          <w:lang w:eastAsia="zh-CN" w:bidi="hi-IN"/>
        </w:rPr>
        <w:t xml:space="preserve">Wysokość wynagrodzenia wykonawcy, za wykonanie przedmiotu umowy, ustalona w oparciu o ofertę </w:t>
      </w:r>
      <w:r>
        <w:rPr>
          <w:rFonts w:eastAsia="Segoe UI" w:cs="Times New Roman"/>
          <w:color w:val="000000"/>
          <w:spacing w:val="4"/>
          <w:sz w:val="22"/>
          <w:szCs w:val="22"/>
          <w:lang w:eastAsia="zh-CN" w:bidi="hi-IN"/>
        </w:rPr>
        <w:t>wykonawcy wynosi:</w:t>
      </w:r>
    </w:p>
    <w:p w14:paraId="67E08995" w14:textId="77777777" w:rsidR="00CA3943" w:rsidRDefault="006C44AF">
      <w:pPr>
        <w:spacing w:line="340" w:lineRule="exact"/>
        <w:ind w:left="426"/>
        <w:contextualSpacing/>
        <w:jc w:val="both"/>
      </w:pPr>
      <w:proofErr w:type="gramStart"/>
      <w:r>
        <w:rPr>
          <w:rFonts w:eastAsia="SimSun" w:cs="Times New Roman"/>
          <w:b/>
          <w:bCs/>
          <w:sz w:val="22"/>
          <w:szCs w:val="22"/>
          <w:lang w:eastAsia="zh-CN" w:bidi="hi-IN"/>
        </w:rPr>
        <w:t xml:space="preserve">brutto </w:t>
      </w:r>
      <w:r>
        <w:rPr>
          <w:rFonts w:eastAsia="SimSun" w:cs="Times New Roman"/>
          <w:sz w:val="22"/>
          <w:szCs w:val="22"/>
          <w:lang w:eastAsia="zh-CN" w:bidi="hi-IN"/>
        </w:rPr>
        <w:t xml:space="preserve"> zamówienia</w:t>
      </w:r>
      <w:proofErr w:type="gramEnd"/>
      <w:r>
        <w:rPr>
          <w:rFonts w:eastAsia="SimSun" w:cs="Times New Roman"/>
          <w:sz w:val="22"/>
          <w:szCs w:val="22"/>
          <w:lang w:eastAsia="zh-CN" w:bidi="hi-IN"/>
        </w:rPr>
        <w:t xml:space="preserve">  </w:t>
      </w:r>
      <w:r>
        <w:rPr>
          <w:rFonts w:eastAsia="SimSun" w:cs="Times New Roman"/>
          <w:sz w:val="22"/>
          <w:szCs w:val="22"/>
          <w:lang w:eastAsia="zh-CN" w:bidi="hi-IN"/>
        </w:rPr>
        <w:t>…...........................................................zł</w:t>
      </w:r>
    </w:p>
    <w:p w14:paraId="2C0B01A8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>słownie: …......................................................................................................................................</w:t>
      </w:r>
    </w:p>
    <w:p w14:paraId="3D4B4C6B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VAT   …................%, </w:t>
      </w:r>
    </w:p>
    <w:p w14:paraId="0CBF7C2A" w14:textId="77777777" w:rsidR="00CA3943" w:rsidRDefault="006C44AF">
      <w:pPr>
        <w:spacing w:line="340" w:lineRule="exact"/>
        <w:ind w:left="426"/>
        <w:jc w:val="both"/>
      </w:pPr>
      <w:r>
        <w:rPr>
          <w:rFonts w:eastAsia="SimSun" w:cs="Times New Roman"/>
          <w:sz w:val="22"/>
          <w:szCs w:val="22"/>
          <w:lang w:eastAsia="zh-CN" w:bidi="hi-IN"/>
        </w:rPr>
        <w:t xml:space="preserve">Wartość </w:t>
      </w:r>
      <w:r>
        <w:rPr>
          <w:rFonts w:eastAsia="SimSun" w:cs="Times New Roman"/>
          <w:b/>
          <w:bCs/>
          <w:sz w:val="22"/>
          <w:szCs w:val="22"/>
          <w:lang w:eastAsia="zh-CN" w:bidi="hi-IN"/>
        </w:rPr>
        <w:t xml:space="preserve">netto </w:t>
      </w:r>
      <w:proofErr w:type="gramStart"/>
      <w:r>
        <w:rPr>
          <w:rFonts w:eastAsia="SimSun" w:cs="Times New Roman"/>
          <w:sz w:val="22"/>
          <w:szCs w:val="22"/>
          <w:lang w:eastAsia="zh-CN" w:bidi="hi-IN"/>
        </w:rPr>
        <w:t>zamówienia  …</w:t>
      </w:r>
      <w:proofErr w:type="gramEnd"/>
      <w:r>
        <w:rPr>
          <w:rFonts w:eastAsia="SimSun" w:cs="Times New Roman"/>
          <w:sz w:val="22"/>
          <w:szCs w:val="22"/>
          <w:lang w:eastAsia="zh-CN" w:bidi="hi-IN"/>
        </w:rPr>
        <w:t>........................................................... zł</w:t>
      </w:r>
    </w:p>
    <w:p w14:paraId="290B2230" w14:textId="77777777" w:rsidR="00CA3943" w:rsidRDefault="006C44AF">
      <w:pPr>
        <w:spacing w:line="340" w:lineRule="exact"/>
        <w:jc w:val="both"/>
      </w:pPr>
      <w:r>
        <w:rPr>
          <w:rFonts w:eastAsia="SimSun" w:cs="Times New Roman"/>
          <w:sz w:val="22"/>
          <w:szCs w:val="22"/>
          <w:lang w:eastAsia="zh-CN" w:bidi="hi-IN"/>
        </w:rPr>
        <w:t xml:space="preserve">   </w:t>
      </w:r>
    </w:p>
    <w:p w14:paraId="2B2B577E" w14:textId="77777777" w:rsidR="00CA3943" w:rsidRDefault="006C44AF">
      <w:pPr>
        <w:spacing w:line="340" w:lineRule="exact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  w tym za: </w:t>
      </w:r>
    </w:p>
    <w:p w14:paraId="38C83E43" w14:textId="77777777" w:rsidR="00CA3943" w:rsidRDefault="006C44AF">
      <w:pPr>
        <w:widowControl/>
        <w:numPr>
          <w:ilvl w:val="0"/>
          <w:numId w:val="11"/>
        </w:numPr>
        <w:suppressAutoHyphens w:val="0"/>
        <w:spacing w:after="160" w:line="340" w:lineRule="exact"/>
        <w:ind w:left="567" w:hanging="141"/>
        <w:contextualSpacing/>
        <w:jc w:val="both"/>
        <w:textAlignment w:val="auto"/>
      </w:pPr>
      <w:r>
        <w:rPr>
          <w:rFonts w:eastAsia="SimSun" w:cs="Times New Roman"/>
          <w:sz w:val="22"/>
          <w:szCs w:val="22"/>
          <w:lang w:eastAsia="zh-CN" w:bidi="hi-IN"/>
        </w:rPr>
        <w:t xml:space="preserve">„Wykonanie studni wierconej wraz z dokumentacją przy świetlicy w miejscowości Chyrzyna” dz. nr   </w:t>
      </w:r>
    </w:p>
    <w:p w14:paraId="750960BC" w14:textId="77777777" w:rsidR="00CA3943" w:rsidRDefault="006C44AF">
      <w:pPr>
        <w:widowControl/>
        <w:suppressAutoHyphens w:val="0"/>
        <w:spacing w:after="160" w:line="340" w:lineRule="exact"/>
        <w:ind w:left="567"/>
        <w:contextualSpacing/>
        <w:jc w:val="both"/>
        <w:textAlignment w:val="auto"/>
      </w:pPr>
      <w:r>
        <w:rPr>
          <w:rFonts w:eastAsia="SimSun" w:cs="Times New Roman"/>
          <w:sz w:val="22"/>
          <w:szCs w:val="22"/>
          <w:lang w:eastAsia="zh-CN" w:bidi="hi-IN"/>
        </w:rPr>
        <w:t>98/1</w:t>
      </w:r>
    </w:p>
    <w:p w14:paraId="03D108AF" w14:textId="77777777" w:rsidR="00CA3943" w:rsidRDefault="006C44AF">
      <w:pPr>
        <w:widowControl/>
        <w:suppressAutoHyphens w:val="0"/>
        <w:spacing w:after="160" w:line="340" w:lineRule="exact"/>
        <w:ind w:left="426"/>
        <w:contextualSpacing/>
        <w:jc w:val="both"/>
        <w:textAlignment w:val="auto"/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Wartość </w:t>
      </w:r>
      <w:r>
        <w:rPr>
          <w:rFonts w:eastAsia="SimSun" w:cs="Times New Roman"/>
          <w:b/>
          <w:bCs/>
          <w:sz w:val="22"/>
          <w:szCs w:val="22"/>
          <w:lang w:eastAsia="zh-CN" w:bidi="hi-IN"/>
        </w:rPr>
        <w:t xml:space="preserve">brutto </w:t>
      </w:r>
      <w:r>
        <w:rPr>
          <w:rFonts w:eastAsia="SimSun" w:cs="Times New Roman"/>
          <w:sz w:val="22"/>
          <w:szCs w:val="22"/>
          <w:lang w:eastAsia="zh-CN" w:bidi="hi-IN"/>
        </w:rPr>
        <w:t>…...........................................................zł</w:t>
      </w:r>
    </w:p>
    <w:p w14:paraId="0546C2C5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słownie: …......................................................................................................................................</w:t>
      </w:r>
    </w:p>
    <w:p w14:paraId="06AAC4F4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VAT   …................%, </w:t>
      </w:r>
    </w:p>
    <w:p w14:paraId="60527FC2" w14:textId="77777777" w:rsidR="00CA3943" w:rsidRDefault="006C44AF">
      <w:pPr>
        <w:spacing w:line="340" w:lineRule="exact"/>
        <w:ind w:left="426"/>
        <w:jc w:val="both"/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Wartość </w:t>
      </w:r>
      <w:r>
        <w:rPr>
          <w:rFonts w:eastAsia="SimSun" w:cs="Times New Roman"/>
          <w:b/>
          <w:bCs/>
          <w:sz w:val="22"/>
          <w:szCs w:val="22"/>
          <w:lang w:eastAsia="zh-CN" w:bidi="hi-IN"/>
        </w:rPr>
        <w:t>netto</w:t>
      </w:r>
      <w:r>
        <w:rPr>
          <w:rFonts w:eastAsia="SimSun" w:cs="Times New Roman"/>
          <w:sz w:val="22"/>
          <w:szCs w:val="22"/>
          <w:lang w:eastAsia="zh-CN" w:bidi="hi-IN"/>
        </w:rPr>
        <w:t xml:space="preserve"> …........................................................... zł</w:t>
      </w:r>
    </w:p>
    <w:p w14:paraId="57FC1B61" w14:textId="77777777" w:rsidR="00CA3943" w:rsidRDefault="006C44AF">
      <w:pPr>
        <w:pStyle w:val="Akapitzlist"/>
        <w:numPr>
          <w:ilvl w:val="0"/>
          <w:numId w:val="12"/>
        </w:numPr>
        <w:spacing w:line="340" w:lineRule="exact"/>
        <w:ind w:firstLine="66"/>
        <w:jc w:val="both"/>
      </w:pPr>
      <w:r>
        <w:rPr>
          <w:rFonts w:eastAsia="SimSun"/>
          <w:lang w:eastAsia="zh-CN" w:bidi="hi-IN"/>
        </w:rPr>
        <w:t>„Wykonanie studni wierconej wraz z dokumentacją przy szkole podstawowej w miejscowości Ruszelczyce” dz. nr 262.</w:t>
      </w:r>
    </w:p>
    <w:p w14:paraId="7DB33346" w14:textId="77777777" w:rsidR="00CA3943" w:rsidRDefault="006C44AF">
      <w:pPr>
        <w:spacing w:line="340" w:lineRule="exact"/>
        <w:ind w:left="426"/>
        <w:jc w:val="both"/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  Wartość </w:t>
      </w:r>
      <w:r>
        <w:rPr>
          <w:rFonts w:eastAsia="SimSun" w:cs="Times New Roman"/>
          <w:b/>
          <w:bCs/>
          <w:sz w:val="22"/>
          <w:szCs w:val="22"/>
          <w:lang w:eastAsia="zh-CN" w:bidi="hi-IN"/>
        </w:rPr>
        <w:t xml:space="preserve">brutto </w:t>
      </w:r>
      <w:r>
        <w:rPr>
          <w:rFonts w:eastAsia="SimSun" w:cs="Times New Roman"/>
          <w:sz w:val="22"/>
          <w:szCs w:val="22"/>
          <w:lang w:eastAsia="zh-CN" w:bidi="hi-IN"/>
        </w:rPr>
        <w:t>…...........................................................zł</w:t>
      </w:r>
    </w:p>
    <w:p w14:paraId="5EC2F8DE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  słownie: …......................................................................................................................................</w:t>
      </w:r>
    </w:p>
    <w:p w14:paraId="78D240F9" w14:textId="77777777" w:rsidR="00CA3943" w:rsidRDefault="006C44AF">
      <w:pPr>
        <w:spacing w:line="340" w:lineRule="exact"/>
        <w:ind w:left="426"/>
        <w:jc w:val="both"/>
        <w:rPr>
          <w:rFonts w:eastAsia="SimSun" w:cs="Times New Roman"/>
          <w:sz w:val="22"/>
          <w:szCs w:val="22"/>
          <w:lang w:eastAsia="zh-CN" w:bidi="hi-IN"/>
        </w:rPr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   VAT   …................%, </w:t>
      </w:r>
    </w:p>
    <w:p w14:paraId="351398FA" w14:textId="77777777" w:rsidR="00CA3943" w:rsidRDefault="006C44AF">
      <w:pPr>
        <w:ind w:left="432" w:right="144" w:hanging="288"/>
        <w:jc w:val="both"/>
      </w:pPr>
      <w:r>
        <w:rPr>
          <w:rFonts w:eastAsia="SimSun" w:cs="Times New Roman"/>
          <w:sz w:val="22"/>
          <w:szCs w:val="22"/>
          <w:lang w:eastAsia="zh-CN" w:bidi="hi-IN"/>
        </w:rPr>
        <w:t xml:space="preserve">              Wartość </w:t>
      </w:r>
      <w:r>
        <w:rPr>
          <w:rFonts w:eastAsia="SimSun" w:cs="Times New Roman"/>
          <w:b/>
          <w:bCs/>
          <w:sz w:val="22"/>
          <w:szCs w:val="22"/>
          <w:lang w:eastAsia="zh-CN" w:bidi="hi-IN"/>
        </w:rPr>
        <w:t>netto</w:t>
      </w:r>
      <w:r>
        <w:rPr>
          <w:rFonts w:eastAsia="SimSun" w:cs="Times New Roman"/>
          <w:sz w:val="22"/>
          <w:szCs w:val="22"/>
          <w:lang w:eastAsia="zh-CN" w:bidi="hi-IN"/>
        </w:rPr>
        <w:t xml:space="preserve"> …........................................................... zł</w:t>
      </w:r>
    </w:p>
    <w:p w14:paraId="4BE086DC" w14:textId="77777777" w:rsidR="00CA3943" w:rsidRDefault="00CA3943">
      <w:pPr>
        <w:widowControl/>
        <w:suppressAutoHyphens w:val="0"/>
        <w:ind w:left="36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</w:p>
    <w:p w14:paraId="7FA2902B" w14:textId="77777777" w:rsidR="00CA3943" w:rsidRDefault="006C44AF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>Wynagrodzenie powyższe obejmuje wszelkie koszty ponoszone przez Wykonawcę z tytułu realizacji przedmiotu umowy.</w:t>
      </w:r>
    </w:p>
    <w:p w14:paraId="1A81B131" w14:textId="77777777" w:rsidR="00CA3943" w:rsidRDefault="006C44AF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</w:rPr>
      </w:pPr>
      <w:r>
        <w:rPr>
          <w:rFonts w:eastAsia="Times New Roman" w:cs="Times New Roman"/>
          <w:bCs/>
          <w:kern w:val="0"/>
          <w:sz w:val="22"/>
          <w:szCs w:val="22"/>
        </w:rPr>
        <w:t>Podstawą do wystawienia faktury będzie protokół odbiorczy.</w:t>
      </w:r>
    </w:p>
    <w:p w14:paraId="7C776A1B" w14:textId="77777777" w:rsidR="00CA3943" w:rsidRDefault="006C44AF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 xml:space="preserve">Należność będzie płatna </w:t>
      </w:r>
      <w:r>
        <w:rPr>
          <w:rFonts w:eastAsia="Times New Roman" w:cs="Times New Roman"/>
          <w:kern w:val="0"/>
          <w:sz w:val="22"/>
          <w:szCs w:val="22"/>
        </w:rPr>
        <w:t>przelewem na rachunek Wykonawcy wskazany na fakturze w terminie do 7 dni od daty otrzymania prawidłowo wystawionej faktury przez Zamawiającego.</w:t>
      </w:r>
    </w:p>
    <w:p w14:paraId="0C2E8EB0" w14:textId="77777777" w:rsidR="00CA3943" w:rsidRDefault="006C44AF">
      <w:pPr>
        <w:widowControl/>
        <w:numPr>
          <w:ilvl w:val="0"/>
          <w:numId w:val="13"/>
        </w:numPr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 xml:space="preserve">Za dzień zapłaty uważa się dzień obciążenia rachunku Zamawiającego. </w:t>
      </w:r>
    </w:p>
    <w:p w14:paraId="7124B998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</w:p>
    <w:p w14:paraId="28F0FD3F" w14:textId="77777777" w:rsidR="00CA3943" w:rsidRDefault="006C44AF">
      <w:pPr>
        <w:pStyle w:val="Textbody"/>
        <w:widowControl/>
        <w:spacing w:after="0"/>
        <w:ind w:left="4596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 § 4</w:t>
      </w:r>
    </w:p>
    <w:p w14:paraId="40302BA2" w14:textId="77777777" w:rsidR="00CA3943" w:rsidRDefault="006C44AF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Na roboty będące </w:t>
      </w:r>
      <w:r>
        <w:rPr>
          <w:rFonts w:eastAsia="Times New Roman" w:cs="Times New Roman"/>
          <w:sz w:val="22"/>
          <w:szCs w:val="22"/>
        </w:rPr>
        <w:t>przedmiotem niniejszej umowy, ustala się okres gwarancji, który wynosi 36 miesięcy.</w:t>
      </w:r>
    </w:p>
    <w:p w14:paraId="1306C636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</w:p>
    <w:p w14:paraId="05EECFBA" w14:textId="77777777" w:rsidR="00CA3943" w:rsidRDefault="00CA3943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35A3B856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§ 5</w:t>
      </w:r>
    </w:p>
    <w:p w14:paraId="64E383B2" w14:textId="77777777" w:rsidR="00CA3943" w:rsidRDefault="006C44AF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Terminy wykonania przedmiotu umowy: 180 dni od dnia podpisania umowy. </w:t>
      </w:r>
    </w:p>
    <w:p w14:paraId="0740364F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6</w:t>
      </w:r>
    </w:p>
    <w:p w14:paraId="457024BA" w14:textId="77777777" w:rsidR="00CA3943" w:rsidRDefault="006C44AF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Nadzór nad realizacją robót z ramienia Zamawiającego sprawować będzie Bogusław Czech.</w:t>
      </w:r>
    </w:p>
    <w:p w14:paraId="7A3DDDF7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</w:p>
    <w:p w14:paraId="32794A3D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7</w:t>
      </w:r>
    </w:p>
    <w:p w14:paraId="7221C339" w14:textId="77777777" w:rsidR="00CA3943" w:rsidRDefault="006C44AF">
      <w:pPr>
        <w:pStyle w:val="Textbody"/>
        <w:widowControl/>
        <w:numPr>
          <w:ilvl w:val="0"/>
          <w:numId w:val="14"/>
        </w:numPr>
        <w:tabs>
          <w:tab w:val="left" w:pos="420"/>
          <w:tab w:val="left" w:pos="720"/>
        </w:tabs>
        <w:spacing w:after="0"/>
        <w:ind w:left="360" w:hanging="360"/>
        <w:jc w:val="both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Zamawiający zobowiązuje się przystąpić do odbioru wykonanych robót w ciągu 3 dni od daty zgłoszenia ich zakończenia. Zamawiający dokonuje odbioru z udziałem Wykonawcy.</w:t>
      </w:r>
    </w:p>
    <w:p w14:paraId="144B6356" w14:textId="77777777" w:rsidR="00CA3943" w:rsidRDefault="006C44AF">
      <w:pPr>
        <w:pStyle w:val="Textbody"/>
        <w:widowControl/>
        <w:numPr>
          <w:ilvl w:val="0"/>
          <w:numId w:val="7"/>
        </w:numPr>
        <w:tabs>
          <w:tab w:val="left" w:pos="420"/>
          <w:tab w:val="left" w:pos="720"/>
        </w:tabs>
        <w:spacing w:after="0"/>
        <w:ind w:left="350" w:hanging="350"/>
        <w:jc w:val="both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Koszty usuwania wad w trakcie robót ponosi Wykonawca, a okres ich usuwania nie przedłuża umownego terminu zakończenia robót.</w:t>
      </w:r>
    </w:p>
    <w:p w14:paraId="2B2E9703" w14:textId="77777777" w:rsidR="00CA3943" w:rsidRDefault="006C44AF">
      <w:pPr>
        <w:pStyle w:val="Textbody"/>
        <w:widowControl/>
        <w:numPr>
          <w:ilvl w:val="0"/>
          <w:numId w:val="7"/>
        </w:numPr>
        <w:tabs>
          <w:tab w:val="left" w:pos="420"/>
          <w:tab w:val="left" w:pos="720"/>
        </w:tabs>
        <w:spacing w:after="0"/>
        <w:ind w:left="350" w:hanging="350"/>
        <w:jc w:val="both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Termin usuwania wad w okresie gwarancji wynosi 14 dni od daty powiadomienia Wykonawcy przez Zamawiającego.</w:t>
      </w:r>
    </w:p>
    <w:p w14:paraId="35640D7B" w14:textId="77777777" w:rsidR="00CA3943" w:rsidRDefault="00CA3943">
      <w:pPr>
        <w:pStyle w:val="Textbody"/>
        <w:widowControl/>
        <w:spacing w:after="0"/>
        <w:jc w:val="center"/>
        <w:rPr>
          <w:rFonts w:eastAsia="Times New Roman" w:cs="Times New Roman"/>
          <w:sz w:val="22"/>
          <w:szCs w:val="22"/>
        </w:rPr>
      </w:pPr>
    </w:p>
    <w:p w14:paraId="5A65F4C9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8</w:t>
      </w:r>
    </w:p>
    <w:p w14:paraId="146C9957" w14:textId="77777777" w:rsidR="00CA3943" w:rsidRDefault="006C44AF">
      <w:pPr>
        <w:pStyle w:val="Textbody"/>
        <w:widowControl/>
        <w:numPr>
          <w:ilvl w:val="0"/>
          <w:numId w:val="15"/>
        </w:numPr>
        <w:tabs>
          <w:tab w:val="left" w:pos="720"/>
        </w:tabs>
        <w:spacing w:after="0"/>
        <w:ind w:left="360" w:hanging="360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Wykonawca płaci Zamawiającemu kary umowne:</w:t>
      </w:r>
    </w:p>
    <w:p w14:paraId="25435BAD" w14:textId="77777777" w:rsidR="00CA3943" w:rsidRDefault="006C44AF">
      <w:pPr>
        <w:pStyle w:val="Textbody"/>
        <w:widowControl/>
        <w:numPr>
          <w:ilvl w:val="0"/>
          <w:numId w:val="16"/>
        </w:numPr>
        <w:tabs>
          <w:tab w:val="left" w:pos="1117"/>
        </w:tabs>
        <w:spacing w:after="0"/>
        <w:ind w:left="397" w:hanging="170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za zwłokę w wykonaniu określonego w umowie </w:t>
      </w:r>
      <w:r>
        <w:rPr>
          <w:rFonts w:eastAsia="Times New Roman" w:cs="Times New Roman"/>
          <w:sz w:val="22"/>
          <w:szCs w:val="22"/>
        </w:rPr>
        <w:t>przedmiotu odbioru - w wysokości 0,1% wynagrodzenia umownego za przedmiot umowy za każdy dzień zwłoki, licząc od terminu umownego zakończenia,</w:t>
      </w:r>
    </w:p>
    <w:p w14:paraId="2420B0C0" w14:textId="77777777" w:rsidR="00CA3943" w:rsidRDefault="006C44AF">
      <w:pPr>
        <w:pStyle w:val="Textbody"/>
        <w:widowControl/>
        <w:numPr>
          <w:ilvl w:val="0"/>
          <w:numId w:val="4"/>
        </w:numPr>
        <w:tabs>
          <w:tab w:val="left" w:pos="1117"/>
        </w:tabs>
        <w:spacing w:after="0"/>
        <w:ind w:left="397" w:hanging="170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za zwłokę w usunięciu wad stwierdzonych przy odbiorze lub w okresie rękojmi za wady – w wysokości 0,1% wynagrodzenia umownego za wykonany przedmiot umowy za każdy dzień zwłoki, licząc od dnia wyznaczonego na usunięcie wad,</w:t>
      </w:r>
    </w:p>
    <w:p w14:paraId="1529725F" w14:textId="77777777" w:rsidR="00CA3943" w:rsidRDefault="006C44AF">
      <w:pPr>
        <w:pStyle w:val="Textbody"/>
        <w:widowControl/>
        <w:numPr>
          <w:ilvl w:val="0"/>
          <w:numId w:val="4"/>
        </w:numPr>
        <w:tabs>
          <w:tab w:val="left" w:pos="1117"/>
        </w:tabs>
        <w:spacing w:after="0"/>
        <w:ind w:left="397" w:hanging="170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za odstąpienie od umowy z przyczyn zależnych od Wykonawcy – w wysokości 5% wynagrodzenia umownego za przedmiot umowy.</w:t>
      </w:r>
    </w:p>
    <w:p w14:paraId="721557F6" w14:textId="77777777" w:rsidR="00CA3943" w:rsidRDefault="006C44AF">
      <w:pPr>
        <w:pStyle w:val="Textbody"/>
        <w:widowControl/>
        <w:numPr>
          <w:ilvl w:val="0"/>
          <w:numId w:val="8"/>
        </w:numPr>
        <w:spacing w:after="0"/>
        <w:ind w:left="284" w:hanging="284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Zamawiający płaci Wykonawcy karę umowną w wysokości 5% wynagrodzenia umownego z tytułu   </w:t>
      </w:r>
    </w:p>
    <w:p w14:paraId="37DC7413" w14:textId="77777777" w:rsidR="00CA3943" w:rsidRDefault="006C44AF">
      <w:pPr>
        <w:pStyle w:val="Textbody"/>
        <w:widowControl/>
        <w:spacing w:after="0"/>
        <w:ind w:left="284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odstąpienia od umowy z przyczyn zależnych od zleceniodawcy.</w:t>
      </w:r>
    </w:p>
    <w:p w14:paraId="1F5DD28C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</w:p>
    <w:p w14:paraId="6D630FEF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9</w:t>
      </w:r>
    </w:p>
    <w:p w14:paraId="0C67442E" w14:textId="77777777" w:rsidR="00CA3943" w:rsidRDefault="006C44AF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Wykonawca zobowiązuje się do usunięcia wad robót, stwierdzonych w toku wykonania oraz przyczyn ich powstania w terminie wyznaczonym przez Zamawiającego.</w:t>
      </w:r>
    </w:p>
    <w:p w14:paraId="70AF5207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</w:p>
    <w:p w14:paraId="10EAD506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10</w:t>
      </w:r>
    </w:p>
    <w:p w14:paraId="1BFB1209" w14:textId="77777777" w:rsidR="00CA3943" w:rsidRDefault="006C44AF">
      <w:pPr>
        <w:pStyle w:val="Textbody"/>
        <w:widowControl/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Wszelkie zmiany niniejszej umowy wymagają zgody obu stron wyrażonej w formie pisemnej pod rygorem nieważności.</w:t>
      </w:r>
    </w:p>
    <w:p w14:paraId="09EFA85B" w14:textId="77777777" w:rsidR="00CA3943" w:rsidRDefault="00CA3943">
      <w:pPr>
        <w:pStyle w:val="Textbody"/>
        <w:widowControl/>
        <w:spacing w:after="0"/>
        <w:rPr>
          <w:rFonts w:eastAsia="Times New Roman" w:cs="Times New Roman"/>
          <w:b/>
          <w:bCs/>
          <w:sz w:val="22"/>
          <w:szCs w:val="22"/>
        </w:rPr>
      </w:pPr>
    </w:p>
    <w:p w14:paraId="4A1A70AB" w14:textId="77777777" w:rsidR="00CA3943" w:rsidRDefault="006C44AF">
      <w:pPr>
        <w:pStyle w:val="Textbody"/>
        <w:widowControl/>
        <w:spacing w:after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11</w:t>
      </w:r>
    </w:p>
    <w:p w14:paraId="73612024" w14:textId="77777777" w:rsidR="00CA3943" w:rsidRDefault="006C44AF">
      <w:pPr>
        <w:widowControl/>
        <w:numPr>
          <w:ilvl w:val="1"/>
          <w:numId w:val="18"/>
        </w:numPr>
        <w:tabs>
          <w:tab w:val="left" w:pos="1440"/>
        </w:tabs>
        <w:suppressAutoHyphens w:val="0"/>
        <w:autoSpaceDE w:val="0"/>
        <w:spacing w:line="276" w:lineRule="auto"/>
        <w:ind w:left="284" w:hanging="288"/>
        <w:jc w:val="both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 sprawach nieuregulowanych niniejszą umową będą miały zastosowanie przepisy Kodeksu Cywilnego.</w:t>
      </w:r>
    </w:p>
    <w:p w14:paraId="701B04FA" w14:textId="77777777" w:rsidR="00CA3943" w:rsidRDefault="006C44AF">
      <w:pPr>
        <w:widowControl/>
        <w:numPr>
          <w:ilvl w:val="1"/>
          <w:numId w:val="17"/>
        </w:numPr>
        <w:tabs>
          <w:tab w:val="left" w:pos="1440"/>
        </w:tabs>
        <w:suppressAutoHyphens w:val="0"/>
        <w:autoSpaceDE w:val="0"/>
        <w:spacing w:line="276" w:lineRule="auto"/>
        <w:ind w:left="284" w:hanging="288"/>
        <w:jc w:val="both"/>
        <w:textAlignment w:val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Wszelkie zmiany umowy wymagają formy pisemnej pod rygorem nieważności.</w:t>
      </w:r>
    </w:p>
    <w:p w14:paraId="579AED6B" w14:textId="77777777" w:rsidR="00CA3943" w:rsidRDefault="00CA3943">
      <w:pPr>
        <w:spacing w:after="120" w:line="276" w:lineRule="auto"/>
        <w:jc w:val="center"/>
        <w:rPr>
          <w:rFonts w:eastAsia="Times New Roman" w:cs="Times New Roman"/>
          <w:b/>
          <w:sz w:val="22"/>
          <w:szCs w:val="22"/>
        </w:rPr>
      </w:pPr>
    </w:p>
    <w:p w14:paraId="6D9312C9" w14:textId="77777777" w:rsidR="00CA3943" w:rsidRDefault="006C44AF">
      <w:pPr>
        <w:spacing w:after="120" w:line="276" w:lineRule="auto"/>
        <w:jc w:val="center"/>
      </w:pPr>
      <w:r>
        <w:rPr>
          <w:rFonts w:eastAsia="Times New Roman" w:cs="Times New Roman"/>
          <w:b/>
          <w:sz w:val="22"/>
          <w:szCs w:val="22"/>
        </w:rPr>
        <w:t>§ 12</w:t>
      </w:r>
    </w:p>
    <w:p w14:paraId="3E449EF5" w14:textId="77777777" w:rsidR="00CA3943" w:rsidRDefault="006C44AF">
      <w:pPr>
        <w:spacing w:after="120" w:line="276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Ewentualne spory mogące wyniknąć z realizacji postanowień niniejszej umowy rozstrzygane będą przez sąd właściwy ze względu na siedzibę Zamawiającego.</w:t>
      </w:r>
    </w:p>
    <w:p w14:paraId="6992F33F" w14:textId="77777777" w:rsidR="00CA3943" w:rsidRDefault="006C44AF">
      <w:pPr>
        <w:spacing w:after="120" w:line="276" w:lineRule="auto"/>
        <w:jc w:val="center"/>
      </w:pPr>
      <w:r>
        <w:rPr>
          <w:rFonts w:eastAsia="Times New Roman" w:cs="Times New Roman"/>
          <w:b/>
          <w:sz w:val="22"/>
          <w:szCs w:val="22"/>
        </w:rPr>
        <w:t>§ 13</w:t>
      </w:r>
    </w:p>
    <w:p w14:paraId="458A9459" w14:textId="77777777" w:rsidR="00CA3943" w:rsidRDefault="006C44AF">
      <w:pPr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textAlignment w:val="auto"/>
      </w:pPr>
      <w:r>
        <w:rPr>
          <w:rFonts w:eastAsia="Calibri" w:cs="Times New Roman"/>
          <w:color w:val="000000"/>
          <w:sz w:val="22"/>
          <w:szCs w:val="22"/>
          <w:lang w:eastAsia="en-US" w:bidi="hi-IN"/>
        </w:rPr>
        <w:t>Przedstawicielem Zamawiającego do kontaktów z Wykonawcą, niniejszej umowy jest Bogusław Czech</w:t>
      </w:r>
      <w:r>
        <w:rPr>
          <w:rFonts w:eastAsia="Segoe UI" w:cs="Times New Roman"/>
          <w:color w:val="000000"/>
          <w:sz w:val="22"/>
          <w:szCs w:val="22"/>
          <w:lang w:eastAsia="zh-CN" w:bidi="hi-IN"/>
        </w:rPr>
        <w:t xml:space="preserve">, tel. </w:t>
      </w:r>
      <w:r>
        <w:rPr>
          <w:rFonts w:eastAsia="Calibri" w:cs="Times New Roman"/>
          <w:color w:val="000000"/>
          <w:kern w:val="0"/>
          <w:sz w:val="22"/>
          <w:szCs w:val="22"/>
          <w:lang w:eastAsia="en-US"/>
        </w:rPr>
        <w:t xml:space="preserve">16 671 14 86 wew. </w:t>
      </w:r>
      <w:r>
        <w:rPr>
          <w:rFonts w:eastAsia="Calibri" w:cs="Times New Roman"/>
          <w:bCs/>
          <w:kern w:val="0"/>
          <w:sz w:val="22"/>
          <w:szCs w:val="22"/>
          <w:lang w:eastAsia="en-US"/>
        </w:rPr>
        <w:t>29</w:t>
      </w:r>
      <w:r>
        <w:rPr>
          <w:rFonts w:eastAsia="Segoe UI" w:cs="Times New Roman"/>
          <w:color w:val="000000"/>
          <w:sz w:val="22"/>
          <w:szCs w:val="22"/>
          <w:lang w:eastAsia="zh-CN" w:bidi="hi-IN"/>
        </w:rPr>
        <w:t>, e-mail:</w:t>
      </w:r>
      <w:r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eastAsia="Segoe UI" w:cs="Times New Roman"/>
          <w:color w:val="000000"/>
          <w:sz w:val="22"/>
          <w:szCs w:val="22"/>
          <w:lang w:eastAsia="zh-CN" w:bidi="hi-IN"/>
        </w:rPr>
        <w:t>bczech@krzywcza.pl</w:t>
      </w:r>
    </w:p>
    <w:p w14:paraId="7069F9B7" w14:textId="77777777" w:rsidR="00CA3943" w:rsidRDefault="006C44AF">
      <w:pPr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contextualSpacing/>
        <w:jc w:val="both"/>
        <w:textAlignment w:val="auto"/>
      </w:pPr>
      <w:r>
        <w:rPr>
          <w:rFonts w:eastAsia="Calibri" w:cs="Times New Roman"/>
          <w:color w:val="000000"/>
          <w:sz w:val="22"/>
          <w:szCs w:val="22"/>
          <w:lang w:eastAsia="en-US" w:bidi="hi-IN"/>
        </w:rPr>
        <w:t>Przedstawicielem Wykonawcy do kontaktów z Zamawiającym jest …………………</w:t>
      </w:r>
      <w:r>
        <w:rPr>
          <w:rFonts w:eastAsia="Segoe UI" w:cs="Times New Roman"/>
          <w:color w:val="000000"/>
          <w:sz w:val="22"/>
          <w:szCs w:val="22"/>
          <w:lang w:eastAsia="zh-CN" w:bidi="hi-IN"/>
        </w:rPr>
        <w:t>,</w:t>
      </w:r>
      <w:r>
        <w:rPr>
          <w:rFonts w:eastAsia="Calibri" w:cs="Times New Roman"/>
          <w:color w:val="000000"/>
          <w:sz w:val="22"/>
          <w:szCs w:val="22"/>
          <w:lang w:eastAsia="en-US" w:bidi="hi-IN"/>
        </w:rPr>
        <w:t xml:space="preserve"> e -mail: ………………</w:t>
      </w:r>
      <w:proofErr w:type="gramStart"/>
      <w:r>
        <w:rPr>
          <w:rFonts w:eastAsia="Calibri" w:cs="Times New Roman"/>
          <w:color w:val="000000"/>
          <w:sz w:val="22"/>
          <w:szCs w:val="22"/>
          <w:lang w:eastAsia="en-US" w:bidi="hi-IN"/>
        </w:rPr>
        <w:t>…….</w:t>
      </w:r>
      <w:proofErr w:type="gramEnd"/>
      <w:r>
        <w:rPr>
          <w:rFonts w:eastAsia="Calibri" w:cs="Times New Roman"/>
          <w:color w:val="000000"/>
          <w:sz w:val="22"/>
          <w:szCs w:val="22"/>
          <w:lang w:eastAsia="en-US" w:bidi="hi-IN"/>
        </w:rPr>
        <w:t>.</w:t>
      </w:r>
    </w:p>
    <w:p w14:paraId="2C9DC416" w14:textId="77777777" w:rsidR="00CA3943" w:rsidRDefault="006C44AF">
      <w:pPr>
        <w:spacing w:after="120" w:line="276" w:lineRule="auto"/>
        <w:jc w:val="center"/>
      </w:pPr>
      <w:r>
        <w:rPr>
          <w:rFonts w:eastAsia="Times New Roman" w:cs="Times New Roman"/>
          <w:b/>
          <w:sz w:val="22"/>
          <w:szCs w:val="22"/>
        </w:rPr>
        <w:t>§ 14</w:t>
      </w:r>
    </w:p>
    <w:p w14:paraId="3B785B55" w14:textId="77777777" w:rsidR="00CA3943" w:rsidRDefault="006C44AF">
      <w:pPr>
        <w:spacing w:after="120" w:line="276" w:lineRule="auto"/>
        <w:jc w:val="both"/>
      </w:pPr>
      <w:r>
        <w:rPr>
          <w:rFonts w:eastAsia="Times New Roman" w:cs="Times New Roman"/>
          <w:sz w:val="22"/>
          <w:szCs w:val="22"/>
        </w:rPr>
        <w:t>Umowę sporządzono w trzech jednobrzmiących egzemplarzach,</w:t>
      </w:r>
      <w:r>
        <w:rPr>
          <w:rFonts w:eastAsia="Times New Roman" w:cs="Times New Roman"/>
          <w:sz w:val="22"/>
          <w:szCs w:val="22"/>
          <w:lang w:eastAsia="hi-IN" w:bidi="hi-IN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dwa dla Zamawiającego jeden dla Wykonawcy.  </w:t>
      </w:r>
    </w:p>
    <w:p w14:paraId="13548F78" w14:textId="77777777" w:rsidR="00CA3943" w:rsidRDefault="00CA3943">
      <w:pPr>
        <w:pStyle w:val="Standard"/>
        <w:jc w:val="both"/>
        <w:rPr>
          <w:rFonts w:cs="Times New Roman"/>
          <w:sz w:val="22"/>
          <w:szCs w:val="22"/>
        </w:rPr>
      </w:pPr>
    </w:p>
    <w:p w14:paraId="2E109BED" w14:textId="77777777" w:rsidR="00CA3943" w:rsidRDefault="006C44AF">
      <w:pPr>
        <w:pStyle w:val="Standard"/>
        <w:widowControl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>Z a m a w i a j ą c y: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           W y k o n a w c a:</w:t>
      </w:r>
    </w:p>
    <w:p w14:paraId="4E3AA8D1" w14:textId="77777777" w:rsidR="00CA3943" w:rsidRDefault="00CA3943">
      <w:pPr>
        <w:pStyle w:val="Standard"/>
        <w:rPr>
          <w:rFonts w:cs="Times New Roman"/>
          <w:sz w:val="22"/>
          <w:szCs w:val="22"/>
        </w:rPr>
      </w:pPr>
    </w:p>
    <w:sectPr w:rsidR="00CA394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30E2" w14:textId="77777777" w:rsidR="006C44AF" w:rsidRDefault="006C44AF">
      <w:r>
        <w:separator/>
      </w:r>
    </w:p>
  </w:endnote>
  <w:endnote w:type="continuationSeparator" w:id="0">
    <w:p w14:paraId="400D2DF0" w14:textId="77777777" w:rsidR="006C44AF" w:rsidRDefault="006C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FA66" w14:textId="77777777" w:rsidR="006C44AF" w:rsidRDefault="006C44AF">
      <w:r>
        <w:rPr>
          <w:color w:val="000000"/>
        </w:rPr>
        <w:separator/>
      </w:r>
    </w:p>
  </w:footnote>
  <w:footnote w:type="continuationSeparator" w:id="0">
    <w:p w14:paraId="48E18269" w14:textId="77777777" w:rsidR="006C44AF" w:rsidRDefault="006C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ACF"/>
    <w:multiLevelType w:val="multilevel"/>
    <w:tmpl w:val="E41A6C7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DBE5170"/>
    <w:multiLevelType w:val="multilevel"/>
    <w:tmpl w:val="FFD4287A"/>
    <w:styleLink w:val="WWNum25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352957"/>
    <w:multiLevelType w:val="multilevel"/>
    <w:tmpl w:val="2EDE784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23A506E"/>
    <w:multiLevelType w:val="multilevel"/>
    <w:tmpl w:val="7FE0494E"/>
    <w:styleLink w:val="WW8Num19"/>
    <w:lvl w:ilvl="0">
      <w:numFmt w:val="bullet"/>
      <w:lvlText w:val="-"/>
      <w:lvlJc w:val="left"/>
      <w:rPr>
        <w:rFonts w:ascii="Times New Roman" w:hAnsi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 "/>
      <w:lvlJc w:val="left"/>
      <w:rPr>
        <w:rFonts w:ascii="Times New Roman" w:hAnsi="Times New Roman"/>
        <w:b w:val="0"/>
        <w:i w:val="0"/>
        <w:strike w:val="0"/>
        <w:dstrike w:val="0"/>
        <w:sz w:val="24"/>
        <w:u w:val="none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48542F1"/>
    <w:multiLevelType w:val="multilevel"/>
    <w:tmpl w:val="A382615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3C0549"/>
    <w:multiLevelType w:val="multilevel"/>
    <w:tmpl w:val="F4BEB788"/>
    <w:lvl w:ilvl="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ascii="Arial Narrow" w:hAnsi="Arial Narrow"/>
        <w:color w:val="000000"/>
      </w:rPr>
    </w:lvl>
    <w:lvl w:ilvl="2">
      <w:start w:val="1"/>
      <w:numFmt w:val="decimal"/>
      <w:lvlText w:val="%3)"/>
      <w:lvlJc w:val="left"/>
      <w:pPr>
        <w:ind w:left="2907" w:hanging="36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C50717"/>
    <w:multiLevelType w:val="multilevel"/>
    <w:tmpl w:val="7C30D0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DDA76FD"/>
    <w:multiLevelType w:val="multilevel"/>
    <w:tmpl w:val="23107E36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2627CA"/>
    <w:multiLevelType w:val="multilevel"/>
    <w:tmpl w:val="48F8CC22"/>
    <w:styleLink w:val="WW8Num16"/>
    <w:lvl w:ilvl="0">
      <w:start w:val="2"/>
      <w:numFmt w:val="decimal"/>
      <w:lvlText w:val="%1. "/>
      <w:lvlJc w:val="left"/>
      <w:rPr>
        <w:rFonts w:ascii="Times New Roman" w:hAnsi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1FE44F3"/>
    <w:multiLevelType w:val="multilevel"/>
    <w:tmpl w:val="CF662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5C7674B2"/>
    <w:multiLevelType w:val="multilevel"/>
    <w:tmpl w:val="3E4AFF5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0A84A7C"/>
    <w:multiLevelType w:val="multilevel"/>
    <w:tmpl w:val="530C43C8"/>
    <w:lvl w:ilvl="0">
      <w:start w:val="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A6CFF"/>
    <w:multiLevelType w:val="multilevel"/>
    <w:tmpl w:val="79E012D0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ED664C"/>
    <w:multiLevelType w:val="multilevel"/>
    <w:tmpl w:val="8ECA7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E638B"/>
    <w:multiLevelType w:val="multilevel"/>
    <w:tmpl w:val="17E4C6FE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394932356">
    <w:abstractNumId w:val="1"/>
  </w:num>
  <w:num w:numId="2" w16cid:durableId="493297974">
    <w:abstractNumId w:val="12"/>
  </w:num>
  <w:num w:numId="3" w16cid:durableId="775638845">
    <w:abstractNumId w:val="7"/>
  </w:num>
  <w:num w:numId="4" w16cid:durableId="1241332885">
    <w:abstractNumId w:val="3"/>
  </w:num>
  <w:num w:numId="5" w16cid:durableId="1634021198">
    <w:abstractNumId w:val="8"/>
  </w:num>
  <w:num w:numId="6" w16cid:durableId="19166385">
    <w:abstractNumId w:val="0"/>
  </w:num>
  <w:num w:numId="7" w16cid:durableId="1040934972">
    <w:abstractNumId w:val="14"/>
  </w:num>
  <w:num w:numId="8" w16cid:durableId="1224633564">
    <w:abstractNumId w:val="2"/>
  </w:num>
  <w:num w:numId="9" w16cid:durableId="1191844132">
    <w:abstractNumId w:val="5"/>
  </w:num>
  <w:num w:numId="10" w16cid:durableId="1518999323">
    <w:abstractNumId w:val="6"/>
  </w:num>
  <w:num w:numId="11" w16cid:durableId="1876238348">
    <w:abstractNumId w:val="4"/>
  </w:num>
  <w:num w:numId="12" w16cid:durableId="420762926">
    <w:abstractNumId w:val="10"/>
  </w:num>
  <w:num w:numId="13" w16cid:durableId="1750616484">
    <w:abstractNumId w:val="11"/>
  </w:num>
  <w:num w:numId="14" w16cid:durableId="385836206">
    <w:abstractNumId w:val="14"/>
    <w:lvlOverride w:ilvl="0">
      <w:startOverride w:val="1"/>
    </w:lvlOverride>
  </w:num>
  <w:num w:numId="15" w16cid:durableId="1412267493">
    <w:abstractNumId w:val="2"/>
    <w:lvlOverride w:ilvl="0">
      <w:startOverride w:val="1"/>
    </w:lvlOverride>
  </w:num>
  <w:num w:numId="16" w16cid:durableId="1668362416">
    <w:abstractNumId w:val="3"/>
    <w:lvlOverride w:ilvl="0"/>
  </w:num>
  <w:num w:numId="17" w16cid:durableId="765929648">
    <w:abstractNumId w:val="9"/>
  </w:num>
  <w:num w:numId="18" w16cid:durableId="747843795">
    <w:abstractNumId w:val="9"/>
    <w:lvlOverride w:ilvl="0">
      <w:startOverride w:val="1"/>
    </w:lvlOverride>
    <w:lvlOverride w:ilvl="1">
      <w:startOverride w:val="1"/>
    </w:lvlOverride>
  </w:num>
  <w:num w:numId="19" w16cid:durableId="1739133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3943"/>
    <w:rsid w:val="006C44AF"/>
    <w:rsid w:val="00CA3943"/>
    <w:rsid w:val="00CF76CB"/>
    <w:rsid w:val="00F2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91C2"/>
  <w15:docId w15:val="{0CBD2A54-D26B-4491-83A7-ABA4E7E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Normalny"/>
    <w:pPr>
      <w:widowControl/>
      <w:suppressAutoHyphens w:val="0"/>
      <w:spacing w:after="120" w:line="480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legal-address">
    <w:name w:val="legal-address"/>
    <w:basedOn w:val="Domylnaczcionkaakapitu"/>
  </w:style>
  <w:style w:type="character" w:customStyle="1" w:styleId="questo-paywall">
    <w:name w:val="questo-paywall"/>
    <w:basedOn w:val="Domylnaczcionkaakapitu"/>
  </w:style>
  <w:style w:type="paragraph" w:customStyle="1" w:styleId="Style1">
    <w:name w:val="Style 1"/>
    <w:basedOn w:val="Standard"/>
    <w:rPr>
      <w:rFonts w:ascii="Liberation Serif" w:eastAsia="Segoe UI" w:hAnsi="Liberation Serif"/>
      <w:color w:val="000000"/>
      <w:sz w:val="20"/>
      <w:lang w:eastAsia="zh-CN" w:bidi="hi-IN"/>
    </w:rPr>
  </w:style>
  <w:style w:type="paragraph" w:customStyle="1" w:styleId="Style5">
    <w:name w:val="Style 5"/>
    <w:basedOn w:val="Standard"/>
    <w:pPr>
      <w:ind w:left="432"/>
    </w:pPr>
    <w:rPr>
      <w:rFonts w:ascii="Arial Narrow" w:eastAsia="Arial Narrow" w:hAnsi="Arial Narrow" w:cs="Arial Narrow"/>
      <w:color w:val="000000"/>
      <w:sz w:val="22"/>
      <w:lang w:eastAsia="zh-CN" w:bidi="hi-IN"/>
    </w:rPr>
  </w:style>
  <w:style w:type="character" w:customStyle="1" w:styleId="CharacterStyle2">
    <w:name w:val="Character Style 2"/>
    <w:rPr>
      <w:sz w:val="20"/>
    </w:rPr>
  </w:style>
  <w:style w:type="character" w:customStyle="1" w:styleId="CharacterStyle3">
    <w:name w:val="Character Style 3"/>
    <w:rPr>
      <w:rFonts w:ascii="Arial Narrow" w:eastAsia="Arial Narrow" w:hAnsi="Arial Narrow" w:cs="Arial Narrow"/>
      <w:sz w:val="22"/>
    </w:r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25">
    <w:name w:val="WWNum25"/>
    <w:basedOn w:val="Bezlisty"/>
    <w:pPr>
      <w:numPr>
        <w:numId w:val="1"/>
      </w:numPr>
    </w:pPr>
  </w:style>
  <w:style w:type="numbering" w:customStyle="1" w:styleId="WW8Num17">
    <w:name w:val="WW8Num17"/>
    <w:basedOn w:val="Bezlisty"/>
    <w:pPr>
      <w:numPr>
        <w:numId w:val="2"/>
      </w:numPr>
    </w:pPr>
  </w:style>
  <w:style w:type="numbering" w:customStyle="1" w:styleId="WW8Num23">
    <w:name w:val="WW8Num23"/>
    <w:basedOn w:val="Bezlisty"/>
    <w:pPr>
      <w:numPr>
        <w:numId w:val="3"/>
      </w:numPr>
    </w:pPr>
  </w:style>
  <w:style w:type="numbering" w:customStyle="1" w:styleId="WW8Num19">
    <w:name w:val="WW8Num19"/>
    <w:basedOn w:val="Bezlisty"/>
    <w:pPr>
      <w:numPr>
        <w:numId w:val="4"/>
      </w:numPr>
    </w:pPr>
  </w:style>
  <w:style w:type="numbering" w:customStyle="1" w:styleId="WW8Num16">
    <w:name w:val="WW8Num16"/>
    <w:basedOn w:val="Bezlisty"/>
    <w:pPr>
      <w:numPr>
        <w:numId w:val="5"/>
      </w:numPr>
    </w:pPr>
  </w:style>
  <w:style w:type="numbering" w:customStyle="1" w:styleId="WW8Num15">
    <w:name w:val="WW8Num15"/>
    <w:basedOn w:val="Bezlisty"/>
    <w:pPr>
      <w:numPr>
        <w:numId w:val="6"/>
      </w:numPr>
    </w:pPr>
  </w:style>
  <w:style w:type="numbering" w:customStyle="1" w:styleId="WW8Num8">
    <w:name w:val="WW8Num8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Bobek</dc:creator>
  <cp:lastModifiedBy>Leszek Bobek</cp:lastModifiedBy>
  <cp:revision>2</cp:revision>
  <cp:lastPrinted>2026-01-29T12:46:00Z</cp:lastPrinted>
  <dcterms:created xsi:type="dcterms:W3CDTF">2026-02-25T10:11:00Z</dcterms:created>
  <dcterms:modified xsi:type="dcterms:W3CDTF">2026-02-25T10:11:00Z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